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1F" w:rsidRPr="0033511F" w:rsidRDefault="0033511F" w:rsidP="00190644">
      <w:pPr>
        <w:pStyle w:val="Heading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33511F">
        <w:rPr>
          <w:rFonts w:ascii="Times New Roman" w:hAnsi="Times New Roman" w:cs="Times New Roman"/>
          <w:b w:val="0"/>
          <w:i w:val="0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025437F" wp14:editId="609B5466">
            <wp:simplePos x="0" y="0"/>
            <wp:positionH relativeFrom="column">
              <wp:posOffset>-309245</wp:posOffset>
            </wp:positionH>
            <wp:positionV relativeFrom="paragraph">
              <wp:posOffset>-114300</wp:posOffset>
            </wp:positionV>
            <wp:extent cx="944880" cy="968375"/>
            <wp:effectExtent l="0" t="0" r="7620" b="3175"/>
            <wp:wrapSquare wrapText="bothSides"/>
            <wp:docPr id="7" name="Picture 7" descr="E:\Work\25-3-2020\APIMR 9-8-2021\SBSP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\25-3-2020\APIMR 9-8-2021\SBSP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1F">
        <w:rPr>
          <w:rFonts w:ascii="Times New Roman" w:hAnsi="Times New Roman" w:cs="Times New Roman"/>
          <w:i w:val="0"/>
          <w:color w:val="auto"/>
        </w:rPr>
        <w:t xml:space="preserve">SHRI BHAIRAVNATH SHIKSHAN PRASARAK MANDAL'S </w:t>
      </w:r>
    </w:p>
    <w:p w:rsidR="0033511F" w:rsidRPr="0033511F" w:rsidRDefault="0033511F" w:rsidP="00190644">
      <w:pPr>
        <w:pStyle w:val="Heading4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511F">
        <w:rPr>
          <w:rFonts w:ascii="Times New Roman" w:hAnsi="Times New Roman" w:cs="Times New Roman"/>
          <w:i w:val="0"/>
          <w:color w:val="auto"/>
          <w:sz w:val="24"/>
          <w:szCs w:val="24"/>
        </w:rPr>
        <w:t>ADHALRAO PATIL INSTITUTE OF MANAGEMENT AND RESEARCH</w:t>
      </w:r>
    </w:p>
    <w:p w:rsidR="0033511F" w:rsidRPr="00615870" w:rsidRDefault="0033511F" w:rsidP="0019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615870">
        <w:rPr>
          <w:rFonts w:ascii="Times New Roman" w:eastAsia="Times New Roman" w:hAnsi="Times New Roman" w:cs="Times New Roman"/>
          <w:sz w:val="20"/>
          <w:szCs w:val="20"/>
          <w:lang w:eastAsia="en-IN"/>
        </w:rPr>
        <w:t>Approved by AICTE New Delhi, Recognized by</w:t>
      </w:r>
      <w:r w:rsidR="0061587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DTE Maharashtra &amp; A</w:t>
      </w:r>
      <w:r w:rsidRPr="00615870">
        <w:rPr>
          <w:rFonts w:ascii="Times New Roman" w:eastAsia="Times New Roman" w:hAnsi="Times New Roman" w:cs="Times New Roman"/>
          <w:sz w:val="20"/>
          <w:szCs w:val="20"/>
          <w:lang w:eastAsia="en-IN"/>
        </w:rPr>
        <w:t>ffiliated to Savitribai Phule P</w:t>
      </w:r>
      <w:r w:rsidR="00615870">
        <w:rPr>
          <w:rFonts w:ascii="Times New Roman" w:eastAsia="Times New Roman" w:hAnsi="Times New Roman" w:cs="Times New Roman"/>
          <w:sz w:val="20"/>
          <w:szCs w:val="20"/>
          <w:lang w:eastAsia="en-IN"/>
        </w:rPr>
        <w:t>une University, NAAC Accredited</w:t>
      </w:r>
    </w:p>
    <w:p w:rsidR="00615870" w:rsidRDefault="00615870" w:rsidP="00190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Address: </w:t>
      </w:r>
      <w:r w:rsidR="00190644">
        <w:rPr>
          <w:rFonts w:ascii="Times New Roman" w:hAnsi="Times New Roman" w:cs="Times New Roman"/>
          <w:sz w:val="20"/>
          <w:szCs w:val="20"/>
        </w:rPr>
        <w:t xml:space="preserve">At Post </w:t>
      </w:r>
      <w:r>
        <w:rPr>
          <w:rFonts w:ascii="Times New Roman" w:hAnsi="Times New Roman" w:cs="Times New Roman"/>
          <w:sz w:val="20"/>
          <w:szCs w:val="20"/>
        </w:rPr>
        <w:t>Landewadi (Via</w:t>
      </w:r>
      <w:r w:rsidR="00190644">
        <w:rPr>
          <w:rFonts w:ascii="Times New Roman" w:hAnsi="Times New Roman" w:cs="Times New Roman"/>
          <w:sz w:val="20"/>
          <w:szCs w:val="20"/>
        </w:rPr>
        <w:t xml:space="preserve"> Manchar), Tal. </w:t>
      </w:r>
      <w:proofErr w:type="spellStart"/>
      <w:r w:rsidR="00190644">
        <w:rPr>
          <w:rFonts w:ascii="Times New Roman" w:hAnsi="Times New Roman" w:cs="Times New Roman"/>
          <w:sz w:val="20"/>
          <w:szCs w:val="20"/>
        </w:rPr>
        <w:t>Ambegaon</w:t>
      </w:r>
      <w:proofErr w:type="spellEnd"/>
      <w:r w:rsidR="00190644">
        <w:rPr>
          <w:rFonts w:ascii="Times New Roman" w:hAnsi="Times New Roman" w:cs="Times New Roman"/>
          <w:sz w:val="20"/>
          <w:szCs w:val="20"/>
        </w:rPr>
        <w:t>, Dist.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511F" w:rsidRPr="00615870">
        <w:rPr>
          <w:rFonts w:ascii="Times New Roman" w:hAnsi="Times New Roman" w:cs="Times New Roman"/>
          <w:sz w:val="20"/>
          <w:szCs w:val="20"/>
        </w:rPr>
        <w:t>Pune</w:t>
      </w:r>
      <w:r>
        <w:rPr>
          <w:rFonts w:ascii="Times New Roman" w:hAnsi="Times New Roman" w:cs="Times New Roman"/>
          <w:sz w:val="20"/>
          <w:szCs w:val="20"/>
        </w:rPr>
        <w:t xml:space="preserve"> – 410 503</w:t>
      </w:r>
    </w:p>
    <w:p w:rsidR="0033511F" w:rsidRDefault="0033511F" w:rsidP="00190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870">
        <w:rPr>
          <w:rFonts w:ascii="Times New Roman" w:hAnsi="Times New Roman" w:cs="Times New Roman"/>
          <w:sz w:val="20"/>
          <w:szCs w:val="20"/>
        </w:rPr>
        <w:t>Maharashtra, India. Tel.: 02133-235105</w:t>
      </w:r>
    </w:p>
    <w:p w:rsidR="000B2C1C" w:rsidRPr="00615870" w:rsidRDefault="000B2C1C" w:rsidP="000B2C1C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C1C" w:rsidRDefault="000B2C1C" w:rsidP="000B2C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669" w:rsidRPr="00C81F11" w:rsidRDefault="004F7B6D" w:rsidP="009A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F1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5B7669" w:rsidRPr="00C81F11" w:rsidRDefault="005B7669" w:rsidP="009A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669" w:rsidRPr="00C81F11" w:rsidRDefault="004F7B6D" w:rsidP="009A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F11">
        <w:rPr>
          <w:rFonts w:ascii="Times New Roman" w:hAnsi="Times New Roman" w:cs="Times New Roman"/>
          <w:b/>
          <w:bCs/>
          <w:sz w:val="24"/>
          <w:szCs w:val="24"/>
        </w:rPr>
        <w:t xml:space="preserve">REPORT ON </w:t>
      </w:r>
    </w:p>
    <w:p w:rsidR="005B7669" w:rsidRPr="00C81F11" w:rsidRDefault="005B7669" w:rsidP="009A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669" w:rsidRPr="00C81F11" w:rsidRDefault="00E30CB5" w:rsidP="009A2D7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81F11">
        <w:rPr>
          <w:rFonts w:ascii="Times New Roman" w:hAnsi="Times New Roman" w:cs="Times New Roman"/>
          <w:b/>
          <w:bCs/>
          <w:sz w:val="24"/>
          <w:szCs w:val="28"/>
        </w:rPr>
        <w:t>“</w:t>
      </w:r>
      <w:r>
        <w:rPr>
          <w:rFonts w:ascii="Times New Roman" w:hAnsi="Times New Roman" w:cs="Times New Roman"/>
          <w:b/>
          <w:bCs/>
          <w:sz w:val="24"/>
          <w:szCs w:val="28"/>
        </w:rPr>
        <w:t>CELEBRATION OF MAHATMA JYOTIBA PHULE JAYANTI</w:t>
      </w:r>
      <w:r w:rsidRPr="00C81F11">
        <w:rPr>
          <w:rFonts w:ascii="Times New Roman" w:hAnsi="Times New Roman" w:cs="Times New Roman"/>
          <w:b/>
          <w:bCs/>
          <w:sz w:val="24"/>
          <w:szCs w:val="28"/>
        </w:rPr>
        <w:t>”</w:t>
      </w:r>
    </w:p>
    <w:p w:rsidR="005B7669" w:rsidRPr="00C81F11" w:rsidRDefault="005B7669" w:rsidP="009A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50CC" w:rsidRDefault="00E30CB5" w:rsidP="009A2D7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TUESDAY</w:t>
      </w:r>
      <w:r w:rsidRPr="00C81F11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8"/>
        </w:rPr>
        <w:t>11</w:t>
      </w:r>
      <w:r w:rsidRPr="00E30CB5">
        <w:rPr>
          <w:rFonts w:ascii="Times New Roman" w:hAnsi="Times New Roman" w:cs="Times New Roman"/>
          <w:b/>
          <w:bCs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81F11">
        <w:rPr>
          <w:rFonts w:ascii="Times New Roman" w:hAnsi="Times New Roman" w:cs="Times New Roman"/>
          <w:b/>
          <w:bCs/>
          <w:sz w:val="24"/>
          <w:szCs w:val="28"/>
        </w:rPr>
        <w:t>APRIL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2023</w:t>
      </w:r>
    </w:p>
    <w:p w:rsidR="00113245" w:rsidRDefault="00113245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13245" w:rsidRDefault="006C2EAF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>
            <wp:extent cx="1332603" cy="1894901"/>
            <wp:effectExtent l="0" t="0" r="1270" b="0"/>
            <wp:docPr id="6" name="Picture 6" descr="D:\USERS\User49\Desktop\Jyotirao-Phule-Ji-social-reform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49\Desktop\Jyotirao-Phule-Ji-social-reform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81" cy="19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7B" w:rsidRDefault="009A2D7B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C33B0" w:rsidRDefault="000C33B0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C33B0" w:rsidRDefault="000C33B0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C2EAF" w:rsidRDefault="006C2EAF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C33B0" w:rsidRDefault="000C33B0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C33B0" w:rsidRDefault="000C33B0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C33B0" w:rsidRDefault="000C33B0" w:rsidP="009A2D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7"/>
        <w:gridCol w:w="3072"/>
      </w:tblGrid>
      <w:tr w:rsidR="003B20E6" w:rsidRPr="003B20E6" w:rsidTr="009A2D7B">
        <w:trPr>
          <w:jc w:val="center"/>
        </w:trPr>
        <w:tc>
          <w:tcPr>
            <w:tcW w:w="3084" w:type="dxa"/>
          </w:tcPr>
          <w:p w:rsidR="0072631B" w:rsidRPr="003B20E6" w:rsidRDefault="0072631B" w:rsidP="003B20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="006C2EAF">
              <w:rPr>
                <w:rFonts w:ascii="Times New Roman" w:hAnsi="Times New Roman" w:cs="Times New Roman"/>
                <w:bCs/>
                <w:sz w:val="24"/>
                <w:szCs w:val="24"/>
              </w:rPr>
              <w:t>Umesh</w:t>
            </w:r>
            <w:proofErr w:type="spellEnd"/>
            <w:r w:rsidR="006C2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="006C2EAF">
              <w:rPr>
                <w:rFonts w:ascii="Times New Roman" w:hAnsi="Times New Roman" w:cs="Times New Roman"/>
                <w:bCs/>
                <w:sz w:val="24"/>
                <w:szCs w:val="24"/>
              </w:rPr>
              <w:t>Kollimath</w:t>
            </w:r>
            <w:proofErr w:type="spellEnd"/>
          </w:p>
          <w:p w:rsidR="0072631B" w:rsidRPr="003B20E6" w:rsidRDefault="0072631B" w:rsidP="003B20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>Academic Coordinator</w:t>
            </w:r>
          </w:p>
        </w:tc>
        <w:tc>
          <w:tcPr>
            <w:tcW w:w="3087" w:type="dxa"/>
          </w:tcPr>
          <w:p w:rsidR="0072631B" w:rsidRPr="003B20E6" w:rsidRDefault="0072631B" w:rsidP="003B20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>Dr.Vishvajit</w:t>
            </w:r>
            <w:proofErr w:type="spellEnd"/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>Thigale</w:t>
            </w:r>
            <w:proofErr w:type="spellEnd"/>
          </w:p>
          <w:p w:rsidR="00C81F11" w:rsidRPr="003B20E6" w:rsidRDefault="00C81F11" w:rsidP="003B20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>Coordinator</w:t>
            </w:r>
          </w:p>
        </w:tc>
        <w:tc>
          <w:tcPr>
            <w:tcW w:w="3072" w:type="dxa"/>
          </w:tcPr>
          <w:p w:rsidR="00C81F11" w:rsidRPr="003B20E6" w:rsidRDefault="00C81F11" w:rsidP="003B20E6">
            <w:pPr>
              <w:pStyle w:val="BodyText"/>
              <w:spacing w:line="276" w:lineRule="auto"/>
              <w:jc w:val="center"/>
              <w:rPr>
                <w:bCs/>
              </w:rPr>
            </w:pPr>
            <w:r w:rsidRPr="003B20E6">
              <w:rPr>
                <w:bCs/>
              </w:rPr>
              <w:t xml:space="preserve">Dr. </w:t>
            </w:r>
            <w:proofErr w:type="spellStart"/>
            <w:r w:rsidRPr="003B20E6">
              <w:rPr>
                <w:bCs/>
              </w:rPr>
              <w:t>Vinod</w:t>
            </w:r>
            <w:proofErr w:type="spellEnd"/>
            <w:r w:rsidRPr="003B20E6">
              <w:rPr>
                <w:bCs/>
              </w:rPr>
              <w:t xml:space="preserve"> </w:t>
            </w:r>
            <w:proofErr w:type="spellStart"/>
            <w:r w:rsidRPr="003B20E6">
              <w:rPr>
                <w:bCs/>
              </w:rPr>
              <w:t>Sayankar</w:t>
            </w:r>
            <w:proofErr w:type="spellEnd"/>
          </w:p>
          <w:p w:rsidR="0072631B" w:rsidRPr="003B20E6" w:rsidRDefault="00C81F11" w:rsidP="003B20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E6">
              <w:rPr>
                <w:rFonts w:ascii="Times New Roman" w:hAnsi="Times New Roman" w:cs="Times New Roman"/>
                <w:bCs/>
                <w:sz w:val="24"/>
                <w:szCs w:val="24"/>
              </w:rPr>
              <w:t>(Director, APIMR)</w:t>
            </w:r>
          </w:p>
        </w:tc>
      </w:tr>
    </w:tbl>
    <w:p w:rsidR="00F22F5D" w:rsidRDefault="00F22F5D" w:rsidP="00F22F5D">
      <w:pPr>
        <w:pStyle w:val="BodyText"/>
        <w:rPr>
          <w:bCs/>
          <w:sz w:val="28"/>
          <w:szCs w:val="26"/>
        </w:rPr>
      </w:pPr>
    </w:p>
    <w:p w:rsidR="003550CC" w:rsidRPr="00562EE5" w:rsidRDefault="003550CC" w:rsidP="00F22F5D">
      <w:pPr>
        <w:pStyle w:val="BodyText"/>
        <w:jc w:val="center"/>
        <w:rPr>
          <w:rFonts w:ascii="Monotype Corsiva" w:hAnsi="Monotype Corsiva"/>
          <w:b/>
          <w:bCs/>
          <w:sz w:val="28"/>
          <w:szCs w:val="28"/>
        </w:rPr>
      </w:pPr>
      <w:r w:rsidRPr="00562EE5">
        <w:rPr>
          <w:rFonts w:ascii="Monotype Corsiva" w:hAnsi="Monotype Corsiva"/>
          <w:b/>
          <w:bCs/>
          <w:sz w:val="28"/>
          <w:szCs w:val="28"/>
        </w:rPr>
        <w:lastRenderedPageBreak/>
        <w:t>INDEX</w:t>
      </w:r>
    </w:p>
    <w:p w:rsidR="00F22F5D" w:rsidRDefault="00F22F5D" w:rsidP="00F22F5D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:rsidR="00E723B1" w:rsidRPr="00F243D6" w:rsidRDefault="00E723B1" w:rsidP="00F22F5D">
      <w:pPr>
        <w:pStyle w:val="BodyText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050"/>
        <w:gridCol w:w="5186"/>
        <w:gridCol w:w="3075"/>
      </w:tblGrid>
      <w:tr w:rsidR="003550CC" w:rsidTr="00F22F5D">
        <w:trPr>
          <w:trHeight w:val="817"/>
        </w:trPr>
        <w:tc>
          <w:tcPr>
            <w:tcW w:w="1050" w:type="dxa"/>
            <w:vAlign w:val="center"/>
          </w:tcPr>
          <w:p w:rsidR="003550CC" w:rsidRPr="00905802" w:rsidRDefault="00E723B1" w:rsidP="00F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5802">
              <w:rPr>
                <w:rFonts w:ascii="Times New Roman" w:hAnsi="Times New Roman" w:cs="Times New Roman"/>
                <w:b/>
                <w:bCs/>
                <w:sz w:val="24"/>
              </w:rPr>
              <w:t>SR. NO.</w:t>
            </w:r>
          </w:p>
        </w:tc>
        <w:tc>
          <w:tcPr>
            <w:tcW w:w="5186" w:type="dxa"/>
            <w:vAlign w:val="center"/>
          </w:tcPr>
          <w:p w:rsidR="003550CC" w:rsidRPr="00905802" w:rsidRDefault="00E723B1" w:rsidP="00F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5802">
              <w:rPr>
                <w:rFonts w:ascii="Times New Roman" w:hAnsi="Times New Roman" w:cs="Times New Roman"/>
                <w:b/>
                <w:bCs/>
                <w:sz w:val="24"/>
              </w:rPr>
              <w:t>PARTICULARS</w:t>
            </w:r>
          </w:p>
        </w:tc>
        <w:tc>
          <w:tcPr>
            <w:tcW w:w="3075" w:type="dxa"/>
            <w:vAlign w:val="center"/>
          </w:tcPr>
          <w:p w:rsidR="003550CC" w:rsidRPr="00905802" w:rsidRDefault="00E723B1" w:rsidP="00F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5802">
              <w:rPr>
                <w:rFonts w:ascii="Times New Roman" w:hAnsi="Times New Roman" w:cs="Times New Roman"/>
                <w:b/>
                <w:bCs/>
                <w:sz w:val="24"/>
              </w:rPr>
              <w:t>PAGE NO.</w:t>
            </w:r>
          </w:p>
        </w:tc>
      </w:tr>
      <w:tr w:rsidR="003550CC" w:rsidTr="00F22F5D">
        <w:trPr>
          <w:trHeight w:val="817"/>
        </w:trPr>
        <w:tc>
          <w:tcPr>
            <w:tcW w:w="1050" w:type="dxa"/>
            <w:vAlign w:val="center"/>
          </w:tcPr>
          <w:p w:rsidR="003550CC" w:rsidRPr="005B4ADA" w:rsidRDefault="00E723B1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3550CC" w:rsidRPr="005B4ADA" w:rsidRDefault="00E723B1" w:rsidP="00F22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</w:t>
            </w:r>
          </w:p>
        </w:tc>
        <w:tc>
          <w:tcPr>
            <w:tcW w:w="3075" w:type="dxa"/>
            <w:vAlign w:val="center"/>
          </w:tcPr>
          <w:p w:rsidR="003550CC" w:rsidRPr="005B4ADA" w:rsidRDefault="00D92862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550CC" w:rsidTr="00F22F5D">
        <w:trPr>
          <w:trHeight w:val="817"/>
        </w:trPr>
        <w:tc>
          <w:tcPr>
            <w:tcW w:w="1050" w:type="dxa"/>
            <w:vAlign w:val="center"/>
          </w:tcPr>
          <w:p w:rsidR="003550CC" w:rsidRPr="005B4ADA" w:rsidRDefault="00E723B1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F22F5D" w:rsidRPr="005B4ADA" w:rsidRDefault="00E723B1" w:rsidP="00F22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PHOTOGRAPHS</w:t>
            </w:r>
          </w:p>
        </w:tc>
        <w:tc>
          <w:tcPr>
            <w:tcW w:w="3075" w:type="dxa"/>
            <w:vAlign w:val="center"/>
          </w:tcPr>
          <w:p w:rsidR="003550CC" w:rsidRPr="005B4ADA" w:rsidRDefault="00D92862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550CC" w:rsidTr="00F22F5D">
        <w:trPr>
          <w:trHeight w:val="817"/>
        </w:trPr>
        <w:tc>
          <w:tcPr>
            <w:tcW w:w="1050" w:type="dxa"/>
            <w:vAlign w:val="center"/>
          </w:tcPr>
          <w:p w:rsidR="003550CC" w:rsidRPr="005B4ADA" w:rsidRDefault="00E723B1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3550CC" w:rsidRPr="005B4ADA" w:rsidRDefault="00E723B1" w:rsidP="00F22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ATTENDANCE</w:t>
            </w:r>
          </w:p>
        </w:tc>
        <w:tc>
          <w:tcPr>
            <w:tcW w:w="3075" w:type="dxa"/>
            <w:vAlign w:val="center"/>
          </w:tcPr>
          <w:p w:rsidR="003550CC" w:rsidRPr="005B4ADA" w:rsidRDefault="00495FDB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550CC" w:rsidTr="00F22F5D">
        <w:trPr>
          <w:trHeight w:val="986"/>
        </w:trPr>
        <w:tc>
          <w:tcPr>
            <w:tcW w:w="1050" w:type="dxa"/>
            <w:vAlign w:val="center"/>
          </w:tcPr>
          <w:p w:rsidR="003550CC" w:rsidRPr="005B4ADA" w:rsidRDefault="00E723B1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3550CC" w:rsidRPr="005B4ADA" w:rsidRDefault="00E723B1" w:rsidP="00920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NOTICE </w:t>
            </w:r>
            <w:r w:rsidR="00920A1F">
              <w:rPr>
                <w:rFonts w:ascii="Times New Roman" w:hAnsi="Times New Roman" w:cs="Times New Roman"/>
                <w:sz w:val="24"/>
              </w:rPr>
              <w:t>OF THE PROGRAM</w:t>
            </w:r>
          </w:p>
        </w:tc>
        <w:tc>
          <w:tcPr>
            <w:tcW w:w="3075" w:type="dxa"/>
            <w:vAlign w:val="center"/>
          </w:tcPr>
          <w:p w:rsidR="003550CC" w:rsidRPr="005B4ADA" w:rsidRDefault="00495FDB" w:rsidP="00F22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3550CC" w:rsidRDefault="003550CC" w:rsidP="00C06AF3">
      <w:pPr>
        <w:jc w:val="center"/>
        <w:rPr>
          <w:rFonts w:ascii="Maiandra GD" w:hAnsi="Maiandra GD" w:cs="Consolas"/>
          <w:b/>
          <w:sz w:val="24"/>
          <w:szCs w:val="24"/>
        </w:rPr>
      </w:pPr>
    </w:p>
    <w:p w:rsidR="003550CC" w:rsidRDefault="003550CC" w:rsidP="00C06AF3">
      <w:pPr>
        <w:jc w:val="center"/>
        <w:rPr>
          <w:rFonts w:ascii="Maiandra GD" w:hAnsi="Maiandra GD" w:cs="Consolas"/>
          <w:b/>
          <w:sz w:val="24"/>
          <w:szCs w:val="24"/>
        </w:rPr>
      </w:pPr>
    </w:p>
    <w:p w:rsidR="00E6182D" w:rsidRDefault="00E6182D" w:rsidP="00E6182D">
      <w:pPr>
        <w:rPr>
          <w:rFonts w:ascii="Maiandra GD" w:hAnsi="Maiandra GD" w:cs="Consolas"/>
          <w:b/>
          <w:sz w:val="24"/>
          <w:szCs w:val="24"/>
        </w:rPr>
        <w:sectPr w:rsidR="00E6182D" w:rsidSect="00CC2421">
          <w:footerReference w:type="default" r:id="rId10"/>
          <w:footerReference w:type="first" r:id="rId11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5A5855" w:rsidRDefault="00260A0A" w:rsidP="00E6182D">
      <w:pPr>
        <w:jc w:val="center"/>
        <w:rPr>
          <w:rFonts w:ascii="Maiandra GD" w:hAnsi="Maiandra GD" w:cs="Consolas"/>
          <w:b/>
          <w:sz w:val="24"/>
          <w:szCs w:val="24"/>
        </w:rPr>
      </w:pPr>
      <w:r>
        <w:rPr>
          <w:rFonts w:ascii="Maiandra GD" w:hAnsi="Maiandra GD" w:cs="Consolas"/>
          <w:b/>
          <w:sz w:val="24"/>
          <w:szCs w:val="24"/>
        </w:rPr>
        <w:lastRenderedPageBreak/>
        <w:t>REPORT</w:t>
      </w:r>
    </w:p>
    <w:p w:rsidR="00260A0A" w:rsidRPr="00C06AF3" w:rsidRDefault="00260A0A" w:rsidP="00E6182D">
      <w:pPr>
        <w:jc w:val="center"/>
        <w:rPr>
          <w:rFonts w:ascii="Maiandra GD" w:hAnsi="Maiandra GD" w:cs="Consolas"/>
          <w:b/>
          <w:sz w:val="24"/>
          <w:szCs w:val="24"/>
        </w:rPr>
      </w:pPr>
      <w:r>
        <w:rPr>
          <w:rFonts w:ascii="Maiandra GD" w:hAnsi="Maiandra GD" w:cs="Consolas"/>
          <w:b/>
          <w:sz w:val="24"/>
          <w:szCs w:val="24"/>
        </w:rPr>
        <w:t>CELEBRATION OF MAHATMA PHULE JAYANTI</w:t>
      </w:r>
    </w:p>
    <w:p w:rsidR="00C06AF3" w:rsidRPr="00C06AF3" w:rsidRDefault="00260A0A" w:rsidP="00882369">
      <w:pPr>
        <w:jc w:val="right"/>
        <w:rPr>
          <w:rFonts w:ascii="Maiandra GD" w:hAnsi="Maiandra GD" w:cs="Consolas"/>
        </w:rPr>
      </w:pPr>
      <w:r>
        <w:rPr>
          <w:rFonts w:ascii="Maiandra GD" w:hAnsi="Maiandra GD" w:cs="Consolas"/>
        </w:rPr>
        <w:t>Tuesday</w:t>
      </w:r>
      <w:r w:rsidR="00E767F7">
        <w:rPr>
          <w:rFonts w:ascii="Maiandra GD" w:hAnsi="Maiandra GD" w:cs="Consolas"/>
        </w:rPr>
        <w:t xml:space="preserve">, </w:t>
      </w:r>
      <w:r>
        <w:rPr>
          <w:rFonts w:ascii="Maiandra GD" w:hAnsi="Maiandra GD" w:cs="Consolas"/>
        </w:rPr>
        <w:t>11 April 2023</w:t>
      </w:r>
    </w:p>
    <w:p w:rsidR="003D4737" w:rsidRDefault="005A5855" w:rsidP="006F492C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  <w:r w:rsidRPr="00C06AF3">
        <w:rPr>
          <w:rFonts w:ascii="Maiandra GD" w:hAnsi="Maiandra GD" w:cs="Consolas"/>
          <w:sz w:val="24"/>
          <w:szCs w:val="24"/>
        </w:rPr>
        <w:t xml:space="preserve">SBSPM’s Adhalrao Patil Institute of Management and Research </w:t>
      </w:r>
      <w:r w:rsidR="003D4737">
        <w:rPr>
          <w:rFonts w:ascii="Maiandra GD" w:hAnsi="Maiandra GD" w:cs="Consolas"/>
          <w:sz w:val="24"/>
          <w:szCs w:val="24"/>
        </w:rPr>
        <w:t>has celebrated the 196</w:t>
      </w:r>
      <w:r w:rsidR="003D4737" w:rsidRPr="003D4737">
        <w:rPr>
          <w:rFonts w:ascii="Maiandra GD" w:hAnsi="Maiandra GD" w:cs="Consolas"/>
          <w:sz w:val="24"/>
          <w:szCs w:val="24"/>
          <w:vertAlign w:val="superscript"/>
        </w:rPr>
        <w:t>th</w:t>
      </w:r>
      <w:r w:rsidR="003D4737">
        <w:rPr>
          <w:rFonts w:ascii="Maiandra GD" w:hAnsi="Maiandra GD" w:cs="Consolas"/>
          <w:sz w:val="24"/>
          <w:szCs w:val="24"/>
        </w:rPr>
        <w:t xml:space="preserve"> birth anniversary of social reformer, educator and thinker Mahatma </w:t>
      </w:r>
      <w:proofErr w:type="spellStart"/>
      <w:r w:rsidR="003D4737">
        <w:rPr>
          <w:rFonts w:ascii="Maiandra GD" w:hAnsi="Maiandra GD" w:cs="Consolas"/>
          <w:sz w:val="24"/>
          <w:szCs w:val="24"/>
        </w:rPr>
        <w:t>Phule</w:t>
      </w:r>
      <w:proofErr w:type="spellEnd"/>
      <w:r w:rsidR="003D4737">
        <w:rPr>
          <w:rFonts w:ascii="Maiandra GD" w:hAnsi="Maiandra GD" w:cs="Consolas"/>
          <w:sz w:val="24"/>
          <w:szCs w:val="24"/>
        </w:rPr>
        <w:t xml:space="preserve"> on Tu</w:t>
      </w:r>
      <w:r w:rsidR="0087282C">
        <w:rPr>
          <w:rFonts w:ascii="Maiandra GD" w:hAnsi="Maiandra GD" w:cs="Consolas"/>
          <w:sz w:val="24"/>
          <w:szCs w:val="24"/>
        </w:rPr>
        <w:t>esday, 11 April 2023 at 12.00PM at seminar hall.</w:t>
      </w:r>
    </w:p>
    <w:p w:rsidR="0087282C" w:rsidRDefault="0087282C" w:rsidP="006F492C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  <w:proofErr w:type="spellStart"/>
      <w:r w:rsidRPr="0087282C">
        <w:rPr>
          <w:rFonts w:ascii="Maiandra GD" w:hAnsi="Maiandra GD" w:cs="Consolas"/>
          <w:sz w:val="24"/>
          <w:szCs w:val="24"/>
        </w:rPr>
        <w:t>Jyotirao</w:t>
      </w:r>
      <w:proofErr w:type="spellEnd"/>
      <w:r w:rsidRPr="0087282C"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 w:rsidRPr="0087282C">
        <w:rPr>
          <w:rFonts w:ascii="Maiandra GD" w:hAnsi="Maiandra GD" w:cs="Consolas"/>
          <w:sz w:val="24"/>
          <w:szCs w:val="24"/>
        </w:rPr>
        <w:t>Govindrao</w:t>
      </w:r>
      <w:proofErr w:type="spellEnd"/>
      <w:r w:rsidRPr="0087282C"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 w:rsidRPr="0087282C">
        <w:rPr>
          <w:rFonts w:ascii="Maiandra GD" w:hAnsi="Maiandra GD" w:cs="Consolas"/>
          <w:sz w:val="24"/>
          <w:szCs w:val="24"/>
        </w:rPr>
        <w:t>Phule</w:t>
      </w:r>
      <w:proofErr w:type="spellEnd"/>
      <w:r w:rsidRPr="0087282C">
        <w:rPr>
          <w:rFonts w:ascii="Maiandra GD" w:hAnsi="Maiandra GD" w:cs="Consolas"/>
          <w:sz w:val="24"/>
          <w:szCs w:val="24"/>
        </w:rPr>
        <w:t xml:space="preserve"> (11 April 1827 – 28 November 1890) was an Indian social activist, thinker, anti-caste social reformer and writer from Maharashtra. His work extended </w:t>
      </w:r>
      <w:proofErr w:type="gramStart"/>
      <w:r w:rsidRPr="0087282C">
        <w:rPr>
          <w:rFonts w:ascii="Maiandra GD" w:hAnsi="Maiandra GD" w:cs="Consolas"/>
          <w:sz w:val="24"/>
          <w:szCs w:val="24"/>
        </w:rPr>
        <w:t>to</w:t>
      </w:r>
      <w:proofErr w:type="gramEnd"/>
      <w:r w:rsidRPr="0087282C">
        <w:rPr>
          <w:rFonts w:ascii="Maiandra GD" w:hAnsi="Maiandra GD" w:cs="Consolas"/>
          <w:sz w:val="24"/>
          <w:szCs w:val="24"/>
        </w:rPr>
        <w:t xml:space="preserve"> many fields, including eradication of untouchability and the caste system and for his efforts in educating women and oppressed caste people.</w:t>
      </w:r>
    </w:p>
    <w:p w:rsidR="00A94EF9" w:rsidRDefault="0087282C" w:rsidP="00A94EF9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  <w:r>
        <w:rPr>
          <w:rFonts w:ascii="Maiandra GD" w:hAnsi="Maiandra GD" w:cs="Consolas"/>
          <w:sz w:val="24"/>
          <w:szCs w:val="24"/>
        </w:rPr>
        <w:t xml:space="preserve">The program began with the </w:t>
      </w:r>
      <w:r w:rsidR="00A94EF9">
        <w:rPr>
          <w:rFonts w:ascii="Maiandra GD" w:hAnsi="Maiandra GD" w:cs="Consolas"/>
          <w:sz w:val="24"/>
          <w:szCs w:val="24"/>
        </w:rPr>
        <w:t xml:space="preserve">formal inauguration at the hands of the Director of the institute Dr. V.N. </w:t>
      </w:r>
      <w:proofErr w:type="spellStart"/>
      <w:r w:rsidR="00A94EF9">
        <w:rPr>
          <w:rFonts w:ascii="Maiandra GD" w:hAnsi="Maiandra GD" w:cs="Consolas"/>
          <w:sz w:val="24"/>
          <w:szCs w:val="24"/>
        </w:rPr>
        <w:t>Sayankar</w:t>
      </w:r>
      <w:proofErr w:type="spellEnd"/>
      <w:r w:rsidR="00A94EF9">
        <w:rPr>
          <w:rFonts w:ascii="Maiandra GD" w:hAnsi="Maiandra GD" w:cs="Consolas"/>
          <w:sz w:val="24"/>
          <w:szCs w:val="24"/>
        </w:rPr>
        <w:t xml:space="preserve"> by offering flowers to the photograph of Mahatma </w:t>
      </w:r>
      <w:proofErr w:type="spellStart"/>
      <w:r w:rsidR="00A94EF9">
        <w:rPr>
          <w:rFonts w:ascii="Maiandra GD" w:hAnsi="Maiandra GD" w:cs="Consolas"/>
          <w:sz w:val="24"/>
          <w:szCs w:val="24"/>
        </w:rPr>
        <w:t>Jyotiba</w:t>
      </w:r>
      <w:proofErr w:type="spellEnd"/>
      <w:r w:rsidR="00A94EF9"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 w:rsidR="00A94EF9">
        <w:rPr>
          <w:rFonts w:ascii="Maiandra GD" w:hAnsi="Maiandra GD" w:cs="Consolas"/>
          <w:sz w:val="24"/>
          <w:szCs w:val="24"/>
        </w:rPr>
        <w:t>Phule</w:t>
      </w:r>
      <w:proofErr w:type="spellEnd"/>
      <w:r w:rsidR="00A94EF9">
        <w:rPr>
          <w:rFonts w:ascii="Maiandra GD" w:hAnsi="Maiandra GD" w:cs="Consolas"/>
          <w:sz w:val="24"/>
          <w:szCs w:val="24"/>
        </w:rPr>
        <w:t xml:space="preserve">. He then addressed the staff and students on the contribution made by the Mahatma to the society and deprived people of the community. He said that </w:t>
      </w:r>
      <w:r w:rsidR="003805B0">
        <w:rPr>
          <w:rFonts w:ascii="Maiandra GD" w:hAnsi="Maiandra GD" w:cs="Consolas"/>
          <w:sz w:val="24"/>
          <w:szCs w:val="24"/>
        </w:rPr>
        <w:t>“</w:t>
      </w:r>
      <w:r w:rsidR="00A94EF9">
        <w:rPr>
          <w:rFonts w:ascii="Maiandra GD" w:hAnsi="Maiandra GD" w:cs="Consolas"/>
          <w:sz w:val="24"/>
          <w:szCs w:val="24"/>
        </w:rPr>
        <w:t xml:space="preserve">Mahatma </w:t>
      </w:r>
      <w:proofErr w:type="spellStart"/>
      <w:r w:rsidR="00A94EF9" w:rsidRPr="00A94EF9">
        <w:rPr>
          <w:rFonts w:ascii="Maiandra GD" w:hAnsi="Maiandra GD" w:cs="Consolas"/>
          <w:sz w:val="24"/>
          <w:szCs w:val="24"/>
        </w:rPr>
        <w:t>Jyotiba</w:t>
      </w:r>
      <w:proofErr w:type="spellEnd"/>
      <w:r w:rsidR="00A94EF9" w:rsidRPr="00A94EF9"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proofErr w:type="gramStart"/>
      <w:r w:rsidR="00A94EF9" w:rsidRPr="00A94EF9">
        <w:rPr>
          <w:rFonts w:ascii="Maiandra GD" w:hAnsi="Maiandra GD" w:cs="Consolas"/>
          <w:sz w:val="24"/>
          <w:szCs w:val="24"/>
        </w:rPr>
        <w:t>Phule</w:t>
      </w:r>
      <w:proofErr w:type="spellEnd"/>
      <w:r w:rsidR="00A94EF9" w:rsidRPr="00A94EF9">
        <w:rPr>
          <w:rFonts w:ascii="Maiandra GD" w:hAnsi="Maiandra GD" w:cs="Consolas"/>
          <w:sz w:val="24"/>
          <w:szCs w:val="24"/>
        </w:rPr>
        <w:t>,</w:t>
      </w:r>
      <w:proofErr w:type="gramEnd"/>
      <w:r w:rsidR="00A94EF9" w:rsidRPr="00A94EF9">
        <w:rPr>
          <w:rFonts w:ascii="Maiandra GD" w:hAnsi="Maiandra GD" w:cs="Consolas"/>
          <w:sz w:val="24"/>
          <w:szCs w:val="24"/>
        </w:rPr>
        <w:t xml:space="preserve"> </w:t>
      </w:r>
      <w:r w:rsidR="00A94EF9">
        <w:rPr>
          <w:rFonts w:ascii="Maiandra GD" w:hAnsi="Maiandra GD" w:cs="Consolas"/>
          <w:sz w:val="24"/>
          <w:szCs w:val="24"/>
        </w:rPr>
        <w:t xml:space="preserve">was </w:t>
      </w:r>
      <w:r w:rsidR="00A94EF9" w:rsidRPr="00A94EF9">
        <w:rPr>
          <w:rFonts w:ascii="Maiandra GD" w:hAnsi="Maiandra GD" w:cs="Consolas"/>
          <w:sz w:val="24"/>
          <w:szCs w:val="24"/>
        </w:rPr>
        <w:t xml:space="preserve">the country’s forerunner of social revolution, dedicated his life to the </w:t>
      </w:r>
      <w:proofErr w:type="spellStart"/>
      <w:r w:rsidR="00A94EF9" w:rsidRPr="00A94EF9">
        <w:rPr>
          <w:rFonts w:ascii="Maiandra GD" w:hAnsi="Maiandra GD" w:cs="Consolas"/>
          <w:sz w:val="24"/>
          <w:szCs w:val="24"/>
        </w:rPr>
        <w:t>upliftment</w:t>
      </w:r>
      <w:proofErr w:type="spellEnd"/>
      <w:r w:rsidR="00A94EF9" w:rsidRPr="00A94EF9">
        <w:rPr>
          <w:rFonts w:ascii="Maiandra GD" w:hAnsi="Maiandra GD" w:cs="Consolas"/>
          <w:sz w:val="24"/>
          <w:szCs w:val="24"/>
        </w:rPr>
        <w:t xml:space="preserve"> of the poor, women, and backward classes</w:t>
      </w:r>
      <w:r w:rsidR="00A94EF9">
        <w:rPr>
          <w:rFonts w:ascii="Maiandra GD" w:hAnsi="Maiandra GD" w:cs="Consolas"/>
          <w:sz w:val="24"/>
          <w:szCs w:val="24"/>
        </w:rPr>
        <w:t xml:space="preserve"> of the community</w:t>
      </w:r>
      <w:r w:rsidR="00A94EF9" w:rsidRPr="00A94EF9">
        <w:rPr>
          <w:rFonts w:ascii="Maiandra GD" w:hAnsi="Maiandra GD" w:cs="Consolas"/>
          <w:sz w:val="24"/>
          <w:szCs w:val="24"/>
        </w:rPr>
        <w:t xml:space="preserve">, as well as the </w:t>
      </w:r>
      <w:r w:rsidR="00A94EF9">
        <w:rPr>
          <w:rFonts w:ascii="Maiandra GD" w:hAnsi="Maiandra GD" w:cs="Consolas"/>
          <w:sz w:val="24"/>
          <w:szCs w:val="24"/>
        </w:rPr>
        <w:t>eradication of social inertia and evils.</w:t>
      </w:r>
      <w:r w:rsidR="003805B0">
        <w:rPr>
          <w:rFonts w:ascii="Maiandra GD" w:hAnsi="Maiandra GD" w:cs="Consolas"/>
          <w:sz w:val="24"/>
          <w:szCs w:val="24"/>
        </w:rPr>
        <w:t>”</w:t>
      </w:r>
    </w:p>
    <w:p w:rsidR="00A94EF9" w:rsidRDefault="00A94EF9" w:rsidP="00A94EF9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  <w:r>
        <w:rPr>
          <w:rFonts w:ascii="Maiandra GD" w:hAnsi="Maiandra GD" w:cs="Consolas"/>
          <w:sz w:val="24"/>
          <w:szCs w:val="24"/>
        </w:rPr>
        <w:t xml:space="preserve">The director’s speech was followed by the speech by the academic coordinator Dr. </w:t>
      </w:r>
      <w:proofErr w:type="spellStart"/>
      <w:r>
        <w:rPr>
          <w:rFonts w:ascii="Maiandra GD" w:hAnsi="Maiandra GD" w:cs="Consolas"/>
          <w:sz w:val="24"/>
          <w:szCs w:val="24"/>
        </w:rPr>
        <w:t>Umesh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>
        <w:rPr>
          <w:rFonts w:ascii="Maiandra GD" w:hAnsi="Maiandra GD" w:cs="Consolas"/>
          <w:sz w:val="24"/>
          <w:szCs w:val="24"/>
        </w:rPr>
        <w:t>Kollimath</w:t>
      </w:r>
      <w:proofErr w:type="spellEnd"/>
      <w:r>
        <w:rPr>
          <w:rFonts w:ascii="Maiandra GD" w:hAnsi="Maiandra GD" w:cs="Consolas"/>
          <w:sz w:val="24"/>
          <w:szCs w:val="24"/>
        </w:rPr>
        <w:t xml:space="preserve">, Dr. </w:t>
      </w:r>
      <w:proofErr w:type="spellStart"/>
      <w:r>
        <w:rPr>
          <w:rFonts w:ascii="Maiandra GD" w:hAnsi="Maiandra GD" w:cs="Consolas"/>
          <w:sz w:val="24"/>
          <w:szCs w:val="24"/>
        </w:rPr>
        <w:t>Dhananjay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>
        <w:rPr>
          <w:rFonts w:ascii="Maiandra GD" w:hAnsi="Maiandra GD" w:cs="Consolas"/>
          <w:sz w:val="24"/>
          <w:szCs w:val="24"/>
        </w:rPr>
        <w:t>Pingale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and other staff. They also added major contributions made by this personality in shaping the society in the right direction.</w:t>
      </w:r>
    </w:p>
    <w:p w:rsidR="00A94EF9" w:rsidRDefault="00A94EF9" w:rsidP="00A94EF9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  <w:r>
        <w:rPr>
          <w:rFonts w:ascii="Maiandra GD" w:hAnsi="Maiandra GD" w:cs="Consolas"/>
          <w:sz w:val="24"/>
          <w:szCs w:val="24"/>
        </w:rPr>
        <w:t xml:space="preserve">The students also participated in the program by delivering their speech about the great personality. Ms. </w:t>
      </w:r>
      <w:proofErr w:type="spellStart"/>
      <w:r>
        <w:rPr>
          <w:rFonts w:ascii="Maiandra GD" w:hAnsi="Maiandra GD" w:cs="Consolas"/>
          <w:sz w:val="24"/>
          <w:szCs w:val="24"/>
        </w:rPr>
        <w:t>Sneha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>
        <w:rPr>
          <w:rFonts w:ascii="Maiandra GD" w:hAnsi="Maiandra GD" w:cs="Consolas"/>
          <w:sz w:val="24"/>
          <w:szCs w:val="24"/>
        </w:rPr>
        <w:t>Thorat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and Ms. </w:t>
      </w:r>
      <w:proofErr w:type="spellStart"/>
      <w:r>
        <w:rPr>
          <w:rFonts w:ascii="Maiandra GD" w:hAnsi="Maiandra GD" w:cs="Consolas"/>
          <w:sz w:val="24"/>
          <w:szCs w:val="24"/>
        </w:rPr>
        <w:t>Apeksha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</w:t>
      </w:r>
      <w:proofErr w:type="spellStart"/>
      <w:r>
        <w:rPr>
          <w:rFonts w:ascii="Maiandra GD" w:hAnsi="Maiandra GD" w:cs="Consolas"/>
          <w:sz w:val="24"/>
          <w:szCs w:val="24"/>
        </w:rPr>
        <w:t>Nighot</w:t>
      </w:r>
      <w:proofErr w:type="spellEnd"/>
      <w:r>
        <w:rPr>
          <w:rFonts w:ascii="Maiandra GD" w:hAnsi="Maiandra GD" w:cs="Consolas"/>
          <w:sz w:val="24"/>
          <w:szCs w:val="24"/>
        </w:rPr>
        <w:t xml:space="preserve"> added a few words</w:t>
      </w:r>
      <w:r w:rsidR="00E4582A">
        <w:rPr>
          <w:rFonts w:ascii="Maiandra GD" w:hAnsi="Maiandra GD" w:cs="Consolas"/>
          <w:sz w:val="24"/>
          <w:szCs w:val="24"/>
        </w:rPr>
        <w:t xml:space="preserve"> about the Mahatma</w:t>
      </w:r>
      <w:r>
        <w:rPr>
          <w:rFonts w:ascii="Maiandra GD" w:hAnsi="Maiandra GD" w:cs="Consolas"/>
          <w:sz w:val="24"/>
          <w:szCs w:val="24"/>
        </w:rPr>
        <w:t xml:space="preserve"> and commemorated the birth anniversary of the Mahatma.</w:t>
      </w:r>
    </w:p>
    <w:p w:rsidR="005A5855" w:rsidRDefault="00E4582A" w:rsidP="006F492C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  <w:r>
        <w:rPr>
          <w:rFonts w:ascii="Maiandra GD" w:hAnsi="Maiandra GD" w:cs="Consolas"/>
          <w:sz w:val="24"/>
          <w:szCs w:val="24"/>
        </w:rPr>
        <w:t xml:space="preserve">The program </w:t>
      </w:r>
      <w:r w:rsidR="00741F5A">
        <w:rPr>
          <w:rFonts w:ascii="Maiandra GD" w:hAnsi="Maiandra GD" w:cs="Consolas"/>
          <w:sz w:val="24"/>
          <w:szCs w:val="24"/>
        </w:rPr>
        <w:t>is</w:t>
      </w:r>
      <w:r>
        <w:rPr>
          <w:rFonts w:ascii="Maiandra GD" w:hAnsi="Maiandra GD" w:cs="Consolas"/>
          <w:sz w:val="24"/>
          <w:szCs w:val="24"/>
        </w:rPr>
        <w:t xml:space="preserve"> concluded by the vote of thanks speech by the program coordina</w:t>
      </w:r>
      <w:r w:rsidR="003805B0">
        <w:rPr>
          <w:rFonts w:ascii="Maiandra GD" w:hAnsi="Maiandra GD" w:cs="Consolas"/>
          <w:sz w:val="24"/>
          <w:szCs w:val="24"/>
        </w:rPr>
        <w:t xml:space="preserve">tor Dr. </w:t>
      </w:r>
      <w:proofErr w:type="spellStart"/>
      <w:r w:rsidR="003805B0">
        <w:rPr>
          <w:rFonts w:ascii="Maiandra GD" w:hAnsi="Maiandra GD" w:cs="Consolas"/>
          <w:sz w:val="24"/>
          <w:szCs w:val="24"/>
        </w:rPr>
        <w:t>Vishvajit</w:t>
      </w:r>
      <w:proofErr w:type="spellEnd"/>
      <w:r w:rsidR="003805B0">
        <w:rPr>
          <w:rFonts w:ascii="Maiandra GD" w:hAnsi="Maiandra GD" w:cs="Consolas"/>
          <w:sz w:val="24"/>
          <w:szCs w:val="24"/>
        </w:rPr>
        <w:t xml:space="preserve"> S. </w:t>
      </w:r>
      <w:proofErr w:type="spellStart"/>
      <w:r w:rsidR="003805B0">
        <w:rPr>
          <w:rFonts w:ascii="Maiandra GD" w:hAnsi="Maiandra GD" w:cs="Consolas"/>
          <w:sz w:val="24"/>
          <w:szCs w:val="24"/>
        </w:rPr>
        <w:t>Thigale</w:t>
      </w:r>
      <w:proofErr w:type="spellEnd"/>
      <w:r w:rsidR="003805B0">
        <w:rPr>
          <w:rFonts w:ascii="Maiandra GD" w:hAnsi="Maiandra GD" w:cs="Consolas"/>
          <w:sz w:val="24"/>
          <w:szCs w:val="24"/>
        </w:rPr>
        <w:t>.</w:t>
      </w:r>
    </w:p>
    <w:p w:rsidR="00A4536E" w:rsidRDefault="00A4536E" w:rsidP="006F492C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</w:p>
    <w:p w:rsidR="00A4536E" w:rsidRDefault="00A4536E" w:rsidP="006F492C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</w:p>
    <w:p w:rsidR="00A4536E" w:rsidRDefault="00A4536E" w:rsidP="006F492C">
      <w:pPr>
        <w:spacing w:line="360" w:lineRule="auto"/>
        <w:jc w:val="both"/>
        <w:rPr>
          <w:rFonts w:ascii="Maiandra GD" w:hAnsi="Maiandra GD" w:cs="Consolas"/>
          <w:sz w:val="24"/>
          <w:szCs w:val="24"/>
        </w:rPr>
      </w:pPr>
    </w:p>
    <w:p w:rsidR="00A4536E" w:rsidRDefault="00A4536E" w:rsidP="00A4536E">
      <w:pPr>
        <w:spacing w:after="0" w:line="240" w:lineRule="auto"/>
        <w:jc w:val="both"/>
        <w:rPr>
          <w:rFonts w:ascii="Maiandra GD" w:hAnsi="Maiandra GD" w:cs="Consolas"/>
          <w:sz w:val="24"/>
          <w:szCs w:val="24"/>
        </w:rPr>
      </w:pPr>
      <w:r>
        <w:rPr>
          <w:rFonts w:ascii="Maiandra GD" w:hAnsi="Maiandra GD" w:cs="Consolas"/>
          <w:noProof/>
          <w:sz w:val="24"/>
          <w:szCs w:val="24"/>
        </w:rPr>
        <w:lastRenderedPageBreak/>
        <w:drawing>
          <wp:inline distT="0" distB="0" distL="0" distR="0" wp14:anchorId="75117D89" wp14:editId="3B09E9EE">
            <wp:extent cx="5732145" cy="4302839"/>
            <wp:effectExtent l="0" t="0" r="1905" b="2540"/>
            <wp:docPr id="1" name="Picture 1" descr="\\Mba-server1\d\MBA DATA\Dr. Vishvajit Thigale 15.02.2021\Work After New Director Joined\Activity Pics April 2023\Mahatma Jyotiba Phule Jayanti Tuesday, 11 Apr 2023\WhatsApp Image 2023-04-11 at 3.46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ba-server1\d\MBA DATA\Dr. Vishvajit Thigale 15.02.2021\Work After New Director Joined\Activity Pics April 2023\Mahatma Jyotiba Phule Jayanti Tuesday, 11 Apr 2023\WhatsApp Image 2023-04-11 at 3.46.03 PM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2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536E" w:rsidRDefault="00A4536E" w:rsidP="00A4536E">
      <w:pPr>
        <w:spacing w:line="360" w:lineRule="auto"/>
        <w:jc w:val="center"/>
        <w:rPr>
          <w:rFonts w:ascii="Maiandra GD" w:hAnsi="Maiandra GD" w:cs="Consolas"/>
        </w:rPr>
      </w:pPr>
      <w:r>
        <w:rPr>
          <w:rFonts w:ascii="Maiandra GD" w:hAnsi="Maiandra GD" w:cs="Consolas"/>
          <w:noProof/>
        </w:rPr>
        <w:drawing>
          <wp:anchor distT="0" distB="0" distL="114300" distR="114300" simplePos="0" relativeHeight="251660288" behindDoc="1" locked="0" layoutInCell="1" allowOverlap="1" wp14:anchorId="561625AD" wp14:editId="2AB041E1">
            <wp:simplePos x="0" y="0"/>
            <wp:positionH relativeFrom="column">
              <wp:posOffset>76835</wp:posOffset>
            </wp:positionH>
            <wp:positionV relativeFrom="paragraph">
              <wp:posOffset>497840</wp:posOffset>
            </wp:positionV>
            <wp:extent cx="3260725" cy="2438400"/>
            <wp:effectExtent l="0" t="0" r="0" b="0"/>
            <wp:wrapTight wrapText="bothSides">
              <wp:wrapPolygon edited="0">
                <wp:start x="505" y="0"/>
                <wp:lineTo x="0" y="338"/>
                <wp:lineTo x="0" y="21263"/>
                <wp:lineTo x="505" y="21431"/>
                <wp:lineTo x="20948" y="21431"/>
                <wp:lineTo x="21453" y="21263"/>
                <wp:lineTo x="21453" y="338"/>
                <wp:lineTo x="20948" y="0"/>
                <wp:lineTo x="505" y="0"/>
              </wp:wrapPolygon>
            </wp:wrapTight>
            <wp:docPr id="2" name="Picture 2" descr="\\Mba-server1\d\MBA DATA\Dr. Vishvajit Thigale 15.02.2021\Work After New Director Joined\Activity Pics April 2023\Mahatma Jyotiba Phule Jayanti Tuesday, 11 Apr 2023\WhatsApp Image 2023-04-11 at 3.48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ba-server1\d\MBA DATA\Dr. Vishvajit Thigale 15.02.2021\Work After New Director Joined\Activity Pics April 2023\Mahatma Jyotiba Phule Jayanti Tuesday, 11 Apr 2023\WhatsApp Image 2023-04-11 at 3.48.53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4536E">
        <w:rPr>
          <w:rFonts w:ascii="Maiandra GD" w:hAnsi="Maiandra GD" w:cs="Consolas"/>
        </w:rPr>
        <w:t xml:space="preserve">Director Dr. V.N. </w:t>
      </w:r>
      <w:proofErr w:type="spellStart"/>
      <w:r w:rsidRPr="00A4536E">
        <w:rPr>
          <w:rFonts w:ascii="Maiandra GD" w:hAnsi="Maiandra GD" w:cs="Consolas"/>
        </w:rPr>
        <w:t>Sayankar</w:t>
      </w:r>
      <w:proofErr w:type="spellEnd"/>
      <w:r w:rsidRPr="00A4536E">
        <w:rPr>
          <w:rFonts w:ascii="Maiandra GD" w:hAnsi="Maiandra GD" w:cs="Consolas"/>
        </w:rPr>
        <w:t xml:space="preserve">, delivering speech on the contributions made by Mahatma </w:t>
      </w:r>
      <w:proofErr w:type="spellStart"/>
      <w:r w:rsidRPr="00A4536E">
        <w:rPr>
          <w:rFonts w:ascii="Maiandra GD" w:hAnsi="Maiandra GD" w:cs="Consolas"/>
        </w:rPr>
        <w:t>Jyotiba</w:t>
      </w:r>
      <w:proofErr w:type="spellEnd"/>
      <w:r w:rsidRPr="00A4536E">
        <w:rPr>
          <w:rFonts w:ascii="Maiandra GD" w:hAnsi="Maiandra GD" w:cs="Consolas"/>
        </w:rPr>
        <w:t xml:space="preserve"> </w:t>
      </w:r>
      <w:proofErr w:type="spellStart"/>
      <w:r w:rsidRPr="00A4536E">
        <w:rPr>
          <w:rFonts w:ascii="Maiandra GD" w:hAnsi="Maiandra GD" w:cs="Consolas"/>
        </w:rPr>
        <w:t>Phule</w:t>
      </w:r>
      <w:proofErr w:type="spellEnd"/>
      <w:r w:rsidRPr="00A4536E">
        <w:rPr>
          <w:rFonts w:ascii="Maiandra GD" w:hAnsi="Maiandra GD" w:cs="Consolas"/>
        </w:rPr>
        <w:t xml:space="preserve"> on 196</w:t>
      </w:r>
      <w:r w:rsidRPr="00A4536E">
        <w:rPr>
          <w:rFonts w:ascii="Maiandra GD" w:hAnsi="Maiandra GD" w:cs="Consolas"/>
          <w:vertAlign w:val="superscript"/>
        </w:rPr>
        <w:t>th</w:t>
      </w:r>
      <w:r w:rsidRPr="00A4536E">
        <w:rPr>
          <w:rFonts w:ascii="Maiandra GD" w:hAnsi="Maiandra GD" w:cs="Consolas"/>
        </w:rPr>
        <w:t xml:space="preserve"> birth anniversary.</w:t>
      </w:r>
      <w:proofErr w:type="gramEnd"/>
    </w:p>
    <w:p w:rsidR="00DB5E34" w:rsidRDefault="00DB5E34" w:rsidP="00DB5E34">
      <w:pPr>
        <w:spacing w:line="360" w:lineRule="auto"/>
        <w:jc w:val="center"/>
        <w:rPr>
          <w:rFonts w:ascii="Maiandra GD" w:hAnsi="Maiandra GD" w:cs="Consolas"/>
        </w:rPr>
      </w:pPr>
    </w:p>
    <w:p w:rsidR="00DB5E34" w:rsidRDefault="00DB5E34" w:rsidP="00DB5E34">
      <w:pPr>
        <w:spacing w:line="360" w:lineRule="auto"/>
        <w:jc w:val="both"/>
        <w:rPr>
          <w:rFonts w:ascii="Maiandra GD" w:hAnsi="Maiandra GD" w:cs="Consolas"/>
        </w:rPr>
      </w:pPr>
      <w:proofErr w:type="gramStart"/>
      <w:r>
        <w:rPr>
          <w:rFonts w:ascii="Maiandra GD" w:hAnsi="Maiandra GD" w:cs="Consolas"/>
        </w:rPr>
        <w:t xml:space="preserve">Commemoration of Birth Anniversary of Great Indian Social Activists and Reformer Mahatma </w:t>
      </w:r>
      <w:proofErr w:type="spellStart"/>
      <w:r>
        <w:rPr>
          <w:rFonts w:ascii="Maiandra GD" w:hAnsi="Maiandra GD" w:cs="Consolas"/>
        </w:rPr>
        <w:t>Jyotiba</w:t>
      </w:r>
      <w:proofErr w:type="spellEnd"/>
      <w:r>
        <w:rPr>
          <w:rFonts w:ascii="Maiandra GD" w:hAnsi="Maiandra GD" w:cs="Consolas"/>
        </w:rPr>
        <w:t xml:space="preserve"> </w:t>
      </w:r>
      <w:proofErr w:type="spellStart"/>
      <w:r>
        <w:rPr>
          <w:rFonts w:ascii="Maiandra GD" w:hAnsi="Maiandra GD" w:cs="Consolas"/>
        </w:rPr>
        <w:t>Phule</w:t>
      </w:r>
      <w:proofErr w:type="spellEnd"/>
      <w:r>
        <w:rPr>
          <w:rFonts w:ascii="Maiandra GD" w:hAnsi="Maiandra GD" w:cs="Consolas"/>
        </w:rPr>
        <w:t>.</w:t>
      </w:r>
      <w:proofErr w:type="gramEnd"/>
    </w:p>
    <w:p w:rsidR="00EA5260" w:rsidRDefault="00DB5E34" w:rsidP="00DB5E34">
      <w:pPr>
        <w:spacing w:line="360" w:lineRule="auto"/>
        <w:jc w:val="both"/>
        <w:rPr>
          <w:rFonts w:ascii="Maiandra GD" w:hAnsi="Maiandra GD" w:cs="Consolas"/>
        </w:rPr>
      </w:pPr>
      <w:r>
        <w:rPr>
          <w:rFonts w:ascii="Maiandra GD" w:hAnsi="Maiandra GD" w:cs="Consolas"/>
          <w:noProof/>
        </w:rPr>
        <w:drawing>
          <wp:anchor distT="0" distB="0" distL="114300" distR="114300" simplePos="0" relativeHeight="251661312" behindDoc="1" locked="0" layoutInCell="1" allowOverlap="1" wp14:anchorId="6756BF0E" wp14:editId="05EC7134">
            <wp:simplePos x="0" y="0"/>
            <wp:positionH relativeFrom="column">
              <wp:posOffset>-576580</wp:posOffset>
            </wp:positionH>
            <wp:positionV relativeFrom="paragraph">
              <wp:posOffset>41910</wp:posOffset>
            </wp:positionV>
            <wp:extent cx="3249295" cy="2429510"/>
            <wp:effectExtent l="0" t="0" r="8255" b="8890"/>
            <wp:wrapTight wrapText="bothSides">
              <wp:wrapPolygon edited="0">
                <wp:start x="507" y="0"/>
                <wp:lineTo x="0" y="339"/>
                <wp:lineTo x="0" y="21340"/>
                <wp:lineTo x="507" y="21510"/>
                <wp:lineTo x="21022" y="21510"/>
                <wp:lineTo x="21528" y="21340"/>
                <wp:lineTo x="21528" y="339"/>
                <wp:lineTo x="21022" y="0"/>
                <wp:lineTo x="507" y="0"/>
              </wp:wrapPolygon>
            </wp:wrapTight>
            <wp:docPr id="3" name="Picture 3" descr="\\Mba-server1\d\MBA DATA\Dr. Vishvajit Thigale 15.02.2021\Work After New Director Joined\Activity Pics April 2023\Mahatma Jyotiba Phule Jayanti Tuesday, 11 Apr 2023\WhatsApp Image 2023-04-11 at 3.46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ba-server1\d\MBA DATA\Dr. Vishvajit Thigale 15.02.2021\Work After New Director Joined\Activity Pics April 2023\Mahatma Jyotiba Phule Jayanti Tuesday, 11 Apr 2023\WhatsApp Image 2023-04-11 at 3.46.01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42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60" w:rsidRPr="00EA5260" w:rsidRDefault="00EA5260" w:rsidP="00EA5260">
      <w:pPr>
        <w:rPr>
          <w:rFonts w:ascii="Maiandra GD" w:hAnsi="Maiandra GD" w:cs="Consolas"/>
        </w:rPr>
      </w:pPr>
    </w:p>
    <w:p w:rsidR="00EA5260" w:rsidRPr="00EA5260" w:rsidRDefault="00EA5260" w:rsidP="00EA5260">
      <w:pPr>
        <w:rPr>
          <w:rFonts w:ascii="Maiandra GD" w:hAnsi="Maiandra GD" w:cs="Consolas"/>
        </w:rPr>
      </w:pPr>
    </w:p>
    <w:p w:rsidR="00DB5E34" w:rsidRDefault="00EA5260" w:rsidP="00EA5260">
      <w:pPr>
        <w:tabs>
          <w:tab w:val="left" w:pos="1405"/>
        </w:tabs>
        <w:rPr>
          <w:rFonts w:ascii="Maiandra GD" w:hAnsi="Maiandra GD" w:cs="Consolas"/>
        </w:rPr>
      </w:pPr>
      <w:r>
        <w:rPr>
          <w:rFonts w:ascii="Maiandra GD" w:hAnsi="Maiandra GD" w:cs="Consolas"/>
        </w:rPr>
        <w:tab/>
      </w:r>
    </w:p>
    <w:p w:rsidR="00EA5260" w:rsidRDefault="00272B0A" w:rsidP="00EA5260">
      <w:pPr>
        <w:tabs>
          <w:tab w:val="left" w:pos="1405"/>
        </w:tabs>
        <w:rPr>
          <w:rFonts w:ascii="Maiandra GD" w:hAnsi="Maiandra GD" w:cs="Consolas"/>
        </w:rPr>
      </w:pPr>
      <w:r>
        <w:rPr>
          <w:rFonts w:ascii="Maiandra GD" w:hAnsi="Maiandra GD" w:cs="Consolas"/>
        </w:rPr>
        <w:lastRenderedPageBreak/>
        <w:t xml:space="preserve">Students delivering speech on </w:t>
      </w:r>
      <w:bookmarkStart w:id="0" w:name="_GoBack"/>
      <w:bookmarkEnd w:id="0"/>
      <w:r>
        <w:rPr>
          <w:rFonts w:ascii="Maiandra GD" w:hAnsi="Maiandra GD" w:cs="Consolas"/>
        </w:rPr>
        <w:t xml:space="preserve">contribution of Mahatma </w:t>
      </w:r>
      <w:proofErr w:type="spellStart"/>
      <w:r>
        <w:rPr>
          <w:rFonts w:ascii="Maiandra GD" w:hAnsi="Maiandra GD" w:cs="Consolas"/>
        </w:rPr>
        <w:t>Jyotiba</w:t>
      </w:r>
      <w:proofErr w:type="spellEnd"/>
      <w:r>
        <w:rPr>
          <w:rFonts w:ascii="Maiandra GD" w:hAnsi="Maiandra GD" w:cs="Consolas"/>
        </w:rPr>
        <w:t xml:space="preserve"> </w:t>
      </w:r>
      <w:proofErr w:type="spellStart"/>
      <w:r>
        <w:rPr>
          <w:rFonts w:ascii="Maiandra GD" w:hAnsi="Maiandra GD" w:cs="Consolas"/>
        </w:rPr>
        <w:t>Phule</w:t>
      </w:r>
      <w:proofErr w:type="spellEnd"/>
      <w:r>
        <w:rPr>
          <w:rFonts w:ascii="Maiandra GD" w:hAnsi="Maiandra GD" w:cs="Consolas"/>
        </w:rPr>
        <w:t xml:space="preserve"> towards the society</w:t>
      </w:r>
    </w:p>
    <w:p w:rsidR="00272B0A" w:rsidRDefault="00272B0A" w:rsidP="00EA5260">
      <w:pPr>
        <w:tabs>
          <w:tab w:val="left" w:pos="1405"/>
        </w:tabs>
        <w:rPr>
          <w:rFonts w:ascii="Maiandra GD" w:hAnsi="Maiandra GD" w:cs="Consolas"/>
        </w:rPr>
      </w:pPr>
      <w:r>
        <w:rPr>
          <w:rFonts w:ascii="Maiandra GD" w:hAnsi="Maiandra GD" w:cs="Consolas"/>
          <w:noProof/>
        </w:rPr>
        <w:drawing>
          <wp:anchor distT="0" distB="0" distL="114300" distR="114300" simplePos="0" relativeHeight="251662336" behindDoc="1" locked="0" layoutInCell="1" allowOverlap="1" wp14:anchorId="7A45F965" wp14:editId="697DA12F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3527425" cy="4010025"/>
            <wp:effectExtent l="0" t="0" r="0" b="9525"/>
            <wp:wrapTight wrapText="bothSides">
              <wp:wrapPolygon edited="0">
                <wp:start x="467" y="0"/>
                <wp:lineTo x="0" y="205"/>
                <wp:lineTo x="0" y="21343"/>
                <wp:lineTo x="350" y="21549"/>
                <wp:lineTo x="467" y="21549"/>
                <wp:lineTo x="20997" y="21549"/>
                <wp:lineTo x="21114" y="21549"/>
                <wp:lineTo x="21464" y="21343"/>
                <wp:lineTo x="21464" y="205"/>
                <wp:lineTo x="20997" y="0"/>
                <wp:lineTo x="467" y="0"/>
              </wp:wrapPolygon>
            </wp:wrapTight>
            <wp:docPr id="5" name="Picture 5" descr="\\Mba-server1\d\MBA DATA\Dr. Vishvajit Thigale 15.02.2021\Work After New Director Joined\Activity Pics April 2023\Mahatma Jyotiba Phule Jayanti Tuesday, 11 Apr 2023\WhatsApp Image 2023-04-11 at 3.46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ba-server1\d\MBA DATA\Dr. Vishvajit Thigale 15.02.2021\Work After New Director Joined\Activity Pics April 2023\Mahatma Jyotiba Phule Jayanti Tuesday, 11 Apr 2023\WhatsApp Image 2023-04-11 at 3.46.03 P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401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0A" w:rsidRPr="00EA5260" w:rsidRDefault="00272B0A" w:rsidP="00EA5260">
      <w:pPr>
        <w:tabs>
          <w:tab w:val="left" w:pos="1405"/>
        </w:tabs>
        <w:rPr>
          <w:rFonts w:ascii="Maiandra GD" w:hAnsi="Maiandra GD" w:cs="Consolas"/>
        </w:rPr>
      </w:pPr>
      <w:r>
        <w:rPr>
          <w:rFonts w:ascii="Maiandra GD" w:hAnsi="Maiandra GD" w:cs="Consolas"/>
          <w:noProof/>
        </w:rPr>
        <w:drawing>
          <wp:anchor distT="0" distB="0" distL="114300" distR="114300" simplePos="0" relativeHeight="251663360" behindDoc="1" locked="0" layoutInCell="1" allowOverlap="1" wp14:anchorId="14D62837" wp14:editId="76D1824B">
            <wp:simplePos x="0" y="0"/>
            <wp:positionH relativeFrom="column">
              <wp:posOffset>-2664460</wp:posOffset>
            </wp:positionH>
            <wp:positionV relativeFrom="paragraph">
              <wp:posOffset>3380105</wp:posOffset>
            </wp:positionV>
            <wp:extent cx="4906645" cy="3668395"/>
            <wp:effectExtent l="0" t="0" r="8255" b="8255"/>
            <wp:wrapTight wrapText="bothSides">
              <wp:wrapPolygon edited="0">
                <wp:start x="335" y="0"/>
                <wp:lineTo x="0" y="224"/>
                <wp:lineTo x="0" y="21424"/>
                <wp:lineTo x="335" y="21536"/>
                <wp:lineTo x="21217" y="21536"/>
                <wp:lineTo x="21552" y="21424"/>
                <wp:lineTo x="21552" y="224"/>
                <wp:lineTo x="21217" y="0"/>
                <wp:lineTo x="335" y="0"/>
              </wp:wrapPolygon>
            </wp:wrapTight>
            <wp:docPr id="4" name="Picture 4" descr="\\Mba-server1\d\MBA DATA\Dr. Vishvajit Thigale 15.02.2021\Work After New Director Joined\Activity Pics April 2023\Mahatma Jyotiba Phule Jayanti Tuesday, 11 Apr 2023\WhatsApp Image 2023-04-11 at 3.4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ba-server1\d\MBA DATA\Dr. Vishvajit Thigale 15.02.2021\Work After New Director Joined\Activity Pics April 2023\Mahatma Jyotiba Phule Jayanti Tuesday, 11 Apr 2023\WhatsApp Image 2023-04-11 at 3.47.26 PM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66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B0A" w:rsidRPr="00EA5260" w:rsidSect="00CC2421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F9" w:rsidRDefault="00A94EF9" w:rsidP="006328E6">
      <w:pPr>
        <w:spacing w:after="0" w:line="240" w:lineRule="auto"/>
      </w:pPr>
      <w:r>
        <w:separator/>
      </w:r>
    </w:p>
  </w:endnote>
  <w:endnote w:type="continuationSeparator" w:id="0">
    <w:p w:rsidR="00A94EF9" w:rsidRDefault="00A94EF9" w:rsidP="006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7942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94EF9" w:rsidRDefault="00A94EF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F5A" w:rsidRPr="00741F5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94EF9" w:rsidRDefault="00A94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71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EF9" w:rsidRDefault="00A94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4EF9" w:rsidRDefault="00A94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F9" w:rsidRDefault="00A94EF9" w:rsidP="006328E6">
      <w:pPr>
        <w:spacing w:after="0" w:line="240" w:lineRule="auto"/>
      </w:pPr>
      <w:r>
        <w:separator/>
      </w:r>
    </w:p>
  </w:footnote>
  <w:footnote w:type="continuationSeparator" w:id="0">
    <w:p w:rsidR="00A94EF9" w:rsidRDefault="00A94EF9" w:rsidP="0063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9"/>
    <w:rsid w:val="00013E52"/>
    <w:rsid w:val="000263F1"/>
    <w:rsid w:val="0004063F"/>
    <w:rsid w:val="000B2C1C"/>
    <w:rsid w:val="000C33B0"/>
    <w:rsid w:val="00113245"/>
    <w:rsid w:val="00167ABA"/>
    <w:rsid w:val="00186C1A"/>
    <w:rsid w:val="00190644"/>
    <w:rsid w:val="001B00E1"/>
    <w:rsid w:val="001D3F6F"/>
    <w:rsid w:val="001F0FA1"/>
    <w:rsid w:val="00215DE9"/>
    <w:rsid w:val="00253223"/>
    <w:rsid w:val="00260A0A"/>
    <w:rsid w:val="00264435"/>
    <w:rsid w:val="00272B0A"/>
    <w:rsid w:val="00280719"/>
    <w:rsid w:val="002C5AC6"/>
    <w:rsid w:val="002E2818"/>
    <w:rsid w:val="0032377F"/>
    <w:rsid w:val="0033511F"/>
    <w:rsid w:val="003550CC"/>
    <w:rsid w:val="003805B0"/>
    <w:rsid w:val="00384282"/>
    <w:rsid w:val="0039376D"/>
    <w:rsid w:val="003B20E6"/>
    <w:rsid w:val="003D4737"/>
    <w:rsid w:val="003E48B6"/>
    <w:rsid w:val="003E727F"/>
    <w:rsid w:val="00455F82"/>
    <w:rsid w:val="00495FDB"/>
    <w:rsid w:val="004F7B6D"/>
    <w:rsid w:val="00521073"/>
    <w:rsid w:val="00525CD7"/>
    <w:rsid w:val="0055073E"/>
    <w:rsid w:val="00562EE5"/>
    <w:rsid w:val="00582180"/>
    <w:rsid w:val="005A5855"/>
    <w:rsid w:val="005B7669"/>
    <w:rsid w:val="005E547E"/>
    <w:rsid w:val="00602442"/>
    <w:rsid w:val="00615870"/>
    <w:rsid w:val="006328E6"/>
    <w:rsid w:val="006708C1"/>
    <w:rsid w:val="006922BA"/>
    <w:rsid w:val="006B7985"/>
    <w:rsid w:val="006C2EAF"/>
    <w:rsid w:val="006F3D74"/>
    <w:rsid w:val="006F492C"/>
    <w:rsid w:val="00720853"/>
    <w:rsid w:val="0072631B"/>
    <w:rsid w:val="00741F5A"/>
    <w:rsid w:val="007547CD"/>
    <w:rsid w:val="0087282C"/>
    <w:rsid w:val="00880DF9"/>
    <w:rsid w:val="00882369"/>
    <w:rsid w:val="00920A1F"/>
    <w:rsid w:val="00924E03"/>
    <w:rsid w:val="009371A5"/>
    <w:rsid w:val="00944BCB"/>
    <w:rsid w:val="00983F6D"/>
    <w:rsid w:val="009A2D7B"/>
    <w:rsid w:val="009B2D56"/>
    <w:rsid w:val="009C7190"/>
    <w:rsid w:val="009D4C84"/>
    <w:rsid w:val="009F56AA"/>
    <w:rsid w:val="00A10313"/>
    <w:rsid w:val="00A41E29"/>
    <w:rsid w:val="00A4536E"/>
    <w:rsid w:val="00A94EF9"/>
    <w:rsid w:val="00B56486"/>
    <w:rsid w:val="00B577C6"/>
    <w:rsid w:val="00B84FA6"/>
    <w:rsid w:val="00BA2C3D"/>
    <w:rsid w:val="00BD6BC9"/>
    <w:rsid w:val="00BE7AA5"/>
    <w:rsid w:val="00C06AF3"/>
    <w:rsid w:val="00C81F11"/>
    <w:rsid w:val="00CB14C9"/>
    <w:rsid w:val="00CC2421"/>
    <w:rsid w:val="00D92862"/>
    <w:rsid w:val="00DB5E34"/>
    <w:rsid w:val="00DC01B4"/>
    <w:rsid w:val="00DF0D35"/>
    <w:rsid w:val="00E30CB5"/>
    <w:rsid w:val="00E4582A"/>
    <w:rsid w:val="00E6182D"/>
    <w:rsid w:val="00E723B1"/>
    <w:rsid w:val="00E767F7"/>
    <w:rsid w:val="00EA5260"/>
    <w:rsid w:val="00EB61FE"/>
    <w:rsid w:val="00F22F5D"/>
    <w:rsid w:val="00F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0C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550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355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50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E6"/>
  </w:style>
  <w:style w:type="paragraph" w:styleId="Footer">
    <w:name w:val="footer"/>
    <w:basedOn w:val="Normal"/>
    <w:link w:val="FooterChar"/>
    <w:uiPriority w:val="99"/>
    <w:unhideWhenUsed/>
    <w:rsid w:val="0063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0C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550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355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50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E6"/>
  </w:style>
  <w:style w:type="paragraph" w:styleId="Footer">
    <w:name w:val="footer"/>
    <w:basedOn w:val="Normal"/>
    <w:link w:val="FooterChar"/>
    <w:uiPriority w:val="99"/>
    <w:unhideWhenUsed/>
    <w:rsid w:val="0063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102-19C9-41E1-A80A-140B0EF1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User49</cp:lastModifiedBy>
  <cp:revision>94</cp:revision>
  <dcterms:created xsi:type="dcterms:W3CDTF">2022-11-14T04:53:00Z</dcterms:created>
  <dcterms:modified xsi:type="dcterms:W3CDTF">2023-04-11T10:31:00Z</dcterms:modified>
</cp:coreProperties>
</file>